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21D" w:rsidRDefault="00AA021D" w:rsidP="007742FB">
      <w:pPr>
        <w:spacing w:line="240" w:lineRule="auto"/>
        <w:rPr>
          <w:rFonts w:ascii="Times New Roman" w:hAnsi="Times New Roman" w:cs="Times New Roman"/>
          <w:i/>
          <w:sz w:val="24"/>
          <w:szCs w:val="24"/>
          <w:u w:val="single"/>
        </w:rPr>
      </w:pPr>
    </w:p>
    <w:p w:rsidR="00AA021D" w:rsidRDefault="0013304F">
      <w:pPr>
        <w:rPr>
          <w:rFonts w:ascii="Times New Roman" w:hAnsi="Times New Roman" w:cs="Times New Roman"/>
          <w:i/>
          <w:sz w:val="24"/>
          <w:szCs w:val="24"/>
          <w:u w:val="single"/>
        </w:rPr>
      </w:pPr>
      <w:r>
        <w:rPr>
          <w:rFonts w:ascii="Times New Roman" w:hAnsi="Times New Roman" w:cs="Times New Roman"/>
          <w:i/>
          <w:noProof/>
          <w:sz w:val="24"/>
          <w:szCs w:val="24"/>
          <w:u w:val="single"/>
        </w:rPr>
        <w:pict>
          <v:shapetype id="_x0000_t202" coordsize="21600,21600" o:spt="202" path="m,l,21600r21600,l21600,xe">
            <v:stroke joinstyle="miter"/>
            <v:path gradientshapeok="t" o:connecttype="rect"/>
          </v:shapetype>
          <v:shape id="_x0000_s1026" type="#_x0000_t202" style="position:absolute;margin-left:-70.05pt;margin-top:246.15pt;width:608.65pt;height:180.15pt;z-index:251658240;mso-width-relative:margin;mso-height-relative:margin" filled="f" stroked="f">
            <v:textbox>
              <w:txbxContent>
                <w:p w:rsidR="00AA021D" w:rsidRPr="00AF4DA5" w:rsidRDefault="00AA021D" w:rsidP="00AA021D">
                  <w:pPr>
                    <w:pStyle w:val="Default"/>
                    <w:spacing w:line="480" w:lineRule="auto"/>
                    <w:jc w:val="center"/>
                    <w:rPr>
                      <w:rFonts w:ascii="Times New Roman" w:hAnsi="Times New Roman" w:cs="Times New Roman"/>
                    </w:rPr>
                  </w:pPr>
                  <w:r>
                    <w:rPr>
                      <w:rFonts w:ascii="Times New Roman" w:hAnsi="Times New Roman" w:cs="Times New Roman"/>
                    </w:rPr>
                    <w:t>EDUC 533: Week 5</w:t>
                  </w:r>
                  <w:r w:rsidRPr="00AF4DA5">
                    <w:rPr>
                      <w:rFonts w:ascii="Times New Roman" w:hAnsi="Times New Roman" w:cs="Times New Roman"/>
                    </w:rPr>
                    <w:t xml:space="preserve"> – </w:t>
                  </w:r>
                  <w:bookmarkStart w:id="0" w:name="OLE_LINK3"/>
                  <w:bookmarkStart w:id="1" w:name="OLE_LINK4"/>
                  <w:r w:rsidRPr="00AF4DA5">
                    <w:rPr>
                      <w:rFonts w:ascii="Times New Roman" w:hAnsi="Times New Roman" w:cs="Times New Roman"/>
                      <w:bCs/>
                    </w:rPr>
                    <w:t>Assignment:</w:t>
                  </w:r>
                  <w:r w:rsidRPr="00AF4DA5">
                    <w:rPr>
                      <w:rFonts w:ascii="Times New Roman" w:hAnsi="Times New Roman" w:cs="Times New Roman"/>
                      <w:b/>
                      <w:bCs/>
                    </w:rPr>
                    <w:t xml:space="preserve"> </w:t>
                  </w:r>
                  <w:bookmarkEnd w:id="0"/>
                  <w:bookmarkEnd w:id="1"/>
                  <w:r w:rsidR="00F335B5">
                    <w:rPr>
                      <w:rFonts w:ascii="Times New Roman" w:hAnsi="Times New Roman" w:cs="Times New Roman"/>
                      <w:bCs/>
                    </w:rPr>
                    <w:t>Instructional Sequence</w:t>
                  </w:r>
                </w:p>
                <w:p w:rsidR="00AA021D" w:rsidRPr="00AF4DA5" w:rsidRDefault="00AA021D" w:rsidP="00AA021D">
                  <w:pPr>
                    <w:spacing w:line="480" w:lineRule="auto"/>
                    <w:jc w:val="center"/>
                    <w:rPr>
                      <w:rFonts w:ascii="Times New Roman" w:hAnsi="Times New Roman" w:cs="Times New Roman"/>
                      <w:sz w:val="24"/>
                      <w:szCs w:val="24"/>
                    </w:rPr>
                  </w:pPr>
                  <w:r>
                    <w:rPr>
                      <w:rFonts w:ascii="Times New Roman" w:hAnsi="Times New Roman" w:cs="Times New Roman"/>
                      <w:sz w:val="24"/>
                      <w:szCs w:val="24"/>
                    </w:rPr>
                    <w:t>May 1</w:t>
                  </w:r>
                  <w:r w:rsidRPr="00AF4DA5">
                    <w:rPr>
                      <w:rFonts w:ascii="Times New Roman" w:hAnsi="Times New Roman" w:cs="Times New Roman"/>
                      <w:sz w:val="24"/>
                      <w:szCs w:val="24"/>
                    </w:rPr>
                    <w:t>, 2011</w:t>
                  </w:r>
                </w:p>
                <w:p w:rsidR="00AA021D" w:rsidRPr="00AF4DA5" w:rsidRDefault="00AA021D" w:rsidP="00AA021D">
                  <w:pPr>
                    <w:spacing w:line="480" w:lineRule="auto"/>
                    <w:jc w:val="center"/>
                    <w:rPr>
                      <w:rFonts w:ascii="Times New Roman" w:hAnsi="Times New Roman" w:cs="Times New Roman"/>
                      <w:bCs/>
                      <w:sz w:val="24"/>
                      <w:szCs w:val="24"/>
                    </w:rPr>
                  </w:pPr>
                  <w:bookmarkStart w:id="2" w:name="OLE_LINK1"/>
                  <w:bookmarkStart w:id="3" w:name="OLE_LINK2"/>
                  <w:r w:rsidRPr="00AF4DA5">
                    <w:rPr>
                      <w:rFonts w:ascii="Times New Roman" w:hAnsi="Times New Roman" w:cs="Times New Roman"/>
                      <w:sz w:val="24"/>
                      <w:szCs w:val="24"/>
                    </w:rPr>
                    <w:t>Jason Sanger</w:t>
                  </w:r>
                </w:p>
                <w:bookmarkEnd w:id="2"/>
                <w:bookmarkEnd w:id="3"/>
                <w:p w:rsidR="00AA021D" w:rsidRPr="00AF4DA5" w:rsidRDefault="00AA021D" w:rsidP="00AA021D">
                  <w:pPr>
                    <w:spacing w:line="480" w:lineRule="auto"/>
                    <w:jc w:val="center"/>
                    <w:rPr>
                      <w:rFonts w:ascii="Times New Roman" w:hAnsi="Times New Roman" w:cs="Times New Roman"/>
                      <w:bCs/>
                      <w:sz w:val="24"/>
                      <w:szCs w:val="24"/>
                    </w:rPr>
                  </w:pPr>
                  <w:r w:rsidRPr="00AF4DA5">
                    <w:rPr>
                      <w:rFonts w:ascii="Times New Roman" w:hAnsi="Times New Roman" w:cs="Times New Roman"/>
                      <w:bCs/>
                      <w:sz w:val="24"/>
                      <w:szCs w:val="24"/>
                    </w:rPr>
                    <w:t>Student</w:t>
                  </w:r>
                </w:p>
                <w:p w:rsidR="00AA021D" w:rsidRPr="00AF4DA5" w:rsidRDefault="00AA021D" w:rsidP="00AA021D">
                  <w:pPr>
                    <w:spacing w:line="480" w:lineRule="auto"/>
                    <w:jc w:val="center"/>
                    <w:rPr>
                      <w:rFonts w:ascii="Times New Roman" w:hAnsi="Times New Roman" w:cs="Times New Roman"/>
                      <w:sz w:val="24"/>
                      <w:szCs w:val="24"/>
                    </w:rPr>
                  </w:pPr>
                  <w:r w:rsidRPr="00AF4DA5">
                    <w:rPr>
                      <w:rFonts w:ascii="Times New Roman" w:hAnsi="Times New Roman" w:cs="Times New Roman"/>
                      <w:bCs/>
                      <w:sz w:val="24"/>
                      <w:szCs w:val="24"/>
                    </w:rPr>
                    <w:t>Eastern Washington University</w:t>
                  </w:r>
                </w:p>
              </w:txbxContent>
            </v:textbox>
          </v:shape>
        </w:pict>
      </w:r>
      <w:r w:rsidR="00AA021D">
        <w:rPr>
          <w:rFonts w:ascii="Times New Roman" w:hAnsi="Times New Roman" w:cs="Times New Roman"/>
          <w:i/>
          <w:sz w:val="24"/>
          <w:szCs w:val="24"/>
          <w:u w:val="single"/>
        </w:rPr>
        <w:br w:type="page"/>
      </w:r>
    </w:p>
    <w:p w:rsidR="00906F0A" w:rsidRDefault="007742FB" w:rsidP="007742FB">
      <w:pPr>
        <w:spacing w:line="240" w:lineRule="auto"/>
        <w:rPr>
          <w:rFonts w:ascii="Times New Roman" w:hAnsi="Times New Roman" w:cs="Times New Roman"/>
          <w:i/>
          <w:sz w:val="24"/>
          <w:szCs w:val="24"/>
          <w:u w:val="single"/>
        </w:rPr>
      </w:pPr>
      <w:r w:rsidRPr="007742FB">
        <w:rPr>
          <w:rFonts w:ascii="Times New Roman" w:hAnsi="Times New Roman" w:cs="Times New Roman"/>
          <w:i/>
          <w:sz w:val="24"/>
          <w:szCs w:val="24"/>
          <w:u w:val="single"/>
        </w:rPr>
        <w:lastRenderedPageBreak/>
        <w:t>Instructional Sequence</w:t>
      </w:r>
    </w:p>
    <w:p w:rsidR="007742FB" w:rsidRDefault="007742FB" w:rsidP="007742FB">
      <w:pPr>
        <w:spacing w:line="240" w:lineRule="auto"/>
        <w:rPr>
          <w:rFonts w:ascii="Times New Roman" w:hAnsi="Times New Roman" w:cs="Times New Roman"/>
          <w:i/>
          <w:sz w:val="24"/>
          <w:szCs w:val="24"/>
          <w:u w:val="single"/>
        </w:rPr>
      </w:pPr>
    </w:p>
    <w:p w:rsidR="007742FB" w:rsidRDefault="007742FB" w:rsidP="007742FB">
      <w:pPr>
        <w:spacing w:line="240" w:lineRule="auto"/>
        <w:rPr>
          <w:rFonts w:ascii="Times New Roman" w:hAnsi="Times New Roman" w:cs="Times New Roman"/>
          <w:sz w:val="24"/>
          <w:szCs w:val="24"/>
        </w:rPr>
      </w:pPr>
      <w:r>
        <w:rPr>
          <w:rFonts w:ascii="Times New Roman" w:hAnsi="Times New Roman" w:cs="Times New Roman"/>
          <w:sz w:val="24"/>
          <w:szCs w:val="24"/>
        </w:rPr>
        <w:t>Using Merell’s first principles of instruction model the King Airway training should be completed in one lesson and any qualified EMT skills evaluator should be able to present the lesson and accomplish the stated objectives found in the assessment plan.</w:t>
      </w:r>
      <w:r w:rsidR="00A46825">
        <w:rPr>
          <w:rFonts w:ascii="Times New Roman" w:hAnsi="Times New Roman" w:cs="Times New Roman"/>
          <w:sz w:val="24"/>
          <w:szCs w:val="24"/>
        </w:rPr>
        <w:t xml:space="preserve">  Total time of the class is approximately 1 – 2 hours, depending on class size.</w:t>
      </w:r>
    </w:p>
    <w:p w:rsidR="007742FB" w:rsidRDefault="007742FB" w:rsidP="007742FB">
      <w:pPr>
        <w:spacing w:line="240" w:lineRule="auto"/>
        <w:rPr>
          <w:rFonts w:ascii="Times New Roman" w:hAnsi="Times New Roman" w:cs="Times New Roman"/>
          <w:sz w:val="24"/>
          <w:szCs w:val="24"/>
        </w:rPr>
      </w:pPr>
    </w:p>
    <w:p w:rsidR="007742FB" w:rsidRDefault="007742FB" w:rsidP="007742FB">
      <w:pPr>
        <w:spacing w:line="240" w:lineRule="auto"/>
        <w:jc w:val="center"/>
        <w:rPr>
          <w:rFonts w:ascii="Times New Roman" w:hAnsi="Times New Roman" w:cs="Times New Roman"/>
          <w:sz w:val="32"/>
          <w:szCs w:val="32"/>
        </w:rPr>
      </w:pPr>
      <w:r>
        <w:rPr>
          <w:rFonts w:ascii="Times New Roman" w:hAnsi="Times New Roman" w:cs="Times New Roman"/>
          <w:sz w:val="32"/>
          <w:szCs w:val="32"/>
        </w:rPr>
        <w:t xml:space="preserve">King Airway Training – Lesson </w:t>
      </w:r>
    </w:p>
    <w:tbl>
      <w:tblPr>
        <w:tblStyle w:val="TableGrid"/>
        <w:tblW w:w="0" w:type="auto"/>
        <w:tblLook w:val="04A0"/>
      </w:tblPr>
      <w:tblGrid>
        <w:gridCol w:w="4251"/>
        <w:gridCol w:w="5325"/>
      </w:tblGrid>
      <w:tr w:rsidR="007742FB" w:rsidTr="007742FB">
        <w:tc>
          <w:tcPr>
            <w:tcW w:w="4788" w:type="dxa"/>
          </w:tcPr>
          <w:p w:rsidR="007742FB" w:rsidRPr="007742FB" w:rsidRDefault="007742FB" w:rsidP="007742FB">
            <w:pPr>
              <w:jc w:val="center"/>
              <w:rPr>
                <w:rFonts w:ascii="Times New Roman" w:hAnsi="Times New Roman" w:cs="Times New Roman"/>
                <w:b/>
                <w:sz w:val="28"/>
                <w:szCs w:val="28"/>
              </w:rPr>
            </w:pPr>
            <w:r w:rsidRPr="007742FB">
              <w:rPr>
                <w:rFonts w:ascii="Times New Roman" w:hAnsi="Times New Roman" w:cs="Times New Roman"/>
                <w:b/>
                <w:sz w:val="28"/>
                <w:szCs w:val="28"/>
              </w:rPr>
              <w:t>Merell’s First Principles of Instruction</w:t>
            </w:r>
          </w:p>
        </w:tc>
        <w:tc>
          <w:tcPr>
            <w:tcW w:w="4788" w:type="dxa"/>
          </w:tcPr>
          <w:p w:rsidR="007742FB" w:rsidRPr="007742FB" w:rsidRDefault="007742FB" w:rsidP="007742FB">
            <w:pPr>
              <w:jc w:val="center"/>
              <w:rPr>
                <w:rFonts w:ascii="Times New Roman" w:hAnsi="Times New Roman" w:cs="Times New Roman"/>
                <w:b/>
                <w:sz w:val="24"/>
                <w:szCs w:val="24"/>
              </w:rPr>
            </w:pPr>
            <w:r w:rsidRPr="007742FB">
              <w:rPr>
                <w:rFonts w:ascii="Times New Roman" w:hAnsi="Times New Roman" w:cs="Times New Roman"/>
                <w:b/>
                <w:sz w:val="24"/>
                <w:szCs w:val="24"/>
              </w:rPr>
              <w:t>Activity</w:t>
            </w:r>
          </w:p>
        </w:tc>
      </w:tr>
      <w:tr w:rsidR="007742FB" w:rsidTr="007742FB">
        <w:tc>
          <w:tcPr>
            <w:tcW w:w="4788" w:type="dxa"/>
          </w:tcPr>
          <w:p w:rsidR="007742FB" w:rsidRPr="007742FB" w:rsidRDefault="007742FB" w:rsidP="007742F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Engage learners in a task centered activity.</w:t>
            </w:r>
          </w:p>
        </w:tc>
        <w:tc>
          <w:tcPr>
            <w:tcW w:w="4788" w:type="dxa"/>
          </w:tcPr>
          <w:p w:rsidR="007742FB" w:rsidRDefault="00A46825" w:rsidP="007742FB">
            <w:pPr>
              <w:rPr>
                <w:rFonts w:ascii="Times New Roman" w:hAnsi="Times New Roman" w:cs="Times New Roman"/>
                <w:sz w:val="24"/>
                <w:szCs w:val="24"/>
              </w:rPr>
            </w:pPr>
            <w:r>
              <w:rPr>
                <w:rFonts w:ascii="Times New Roman" w:hAnsi="Times New Roman" w:cs="Times New Roman"/>
                <w:sz w:val="24"/>
                <w:szCs w:val="24"/>
              </w:rPr>
              <w:t>Have learners break into teams of 2 and present the scenario based assessment; (10 min) allow time for discussion.</w:t>
            </w:r>
          </w:p>
        </w:tc>
      </w:tr>
      <w:tr w:rsidR="007742FB" w:rsidTr="007742FB">
        <w:tc>
          <w:tcPr>
            <w:tcW w:w="4788" w:type="dxa"/>
          </w:tcPr>
          <w:p w:rsidR="007742FB" w:rsidRPr="007742FB" w:rsidRDefault="007742FB" w:rsidP="007742F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Activate learner’s prior knowledge.</w:t>
            </w:r>
          </w:p>
        </w:tc>
        <w:tc>
          <w:tcPr>
            <w:tcW w:w="4788" w:type="dxa"/>
          </w:tcPr>
          <w:p w:rsidR="007742FB" w:rsidRDefault="00A46825" w:rsidP="007742FB">
            <w:pPr>
              <w:rPr>
                <w:rFonts w:ascii="Times New Roman" w:hAnsi="Times New Roman" w:cs="Times New Roman"/>
                <w:sz w:val="24"/>
                <w:szCs w:val="24"/>
              </w:rPr>
            </w:pPr>
            <w:r>
              <w:rPr>
                <w:rFonts w:ascii="Times New Roman" w:hAnsi="Times New Roman" w:cs="Times New Roman"/>
                <w:sz w:val="24"/>
                <w:szCs w:val="24"/>
              </w:rPr>
              <w:t>Show first slide of PowerPoint presentation and review upper airway anatomy.</w:t>
            </w:r>
          </w:p>
        </w:tc>
      </w:tr>
      <w:tr w:rsidR="007742FB" w:rsidTr="007742FB">
        <w:tc>
          <w:tcPr>
            <w:tcW w:w="4788" w:type="dxa"/>
          </w:tcPr>
          <w:p w:rsidR="007742FB" w:rsidRPr="007742FB" w:rsidRDefault="007742FB" w:rsidP="007742F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Demonstrate new knowledge to the learner.</w:t>
            </w:r>
          </w:p>
        </w:tc>
        <w:tc>
          <w:tcPr>
            <w:tcW w:w="4788" w:type="dxa"/>
          </w:tcPr>
          <w:p w:rsidR="009F4D52" w:rsidRDefault="009F4D52" w:rsidP="007742FB">
            <w:pPr>
              <w:rPr>
                <w:rFonts w:ascii="Times New Roman" w:hAnsi="Times New Roman" w:cs="Times New Roman"/>
                <w:sz w:val="24"/>
                <w:szCs w:val="24"/>
              </w:rPr>
            </w:pPr>
            <w:r>
              <w:rPr>
                <w:rFonts w:ascii="Times New Roman" w:hAnsi="Times New Roman" w:cs="Times New Roman"/>
                <w:sz w:val="24"/>
                <w:szCs w:val="24"/>
              </w:rPr>
              <w:t>Hand out King Airway instruction sheet.</w:t>
            </w:r>
          </w:p>
          <w:p w:rsidR="007742FB" w:rsidRDefault="00A46825" w:rsidP="007742FB">
            <w:pPr>
              <w:rPr>
                <w:rFonts w:ascii="Times New Roman" w:hAnsi="Times New Roman" w:cs="Times New Roman"/>
                <w:sz w:val="24"/>
                <w:szCs w:val="24"/>
              </w:rPr>
            </w:pPr>
            <w:r>
              <w:rPr>
                <w:rFonts w:ascii="Times New Roman" w:hAnsi="Times New Roman" w:cs="Times New Roman"/>
                <w:sz w:val="24"/>
                <w:szCs w:val="24"/>
              </w:rPr>
              <w:t xml:space="preserve">Complete </w:t>
            </w:r>
            <w:r w:rsidR="007742FB">
              <w:rPr>
                <w:rFonts w:ascii="Times New Roman" w:hAnsi="Times New Roman" w:cs="Times New Roman"/>
                <w:sz w:val="24"/>
                <w:szCs w:val="24"/>
              </w:rPr>
              <w:t>PowerPoint presentation on the King Airway.</w:t>
            </w:r>
          </w:p>
          <w:p w:rsidR="007742FB" w:rsidRDefault="007742FB" w:rsidP="007742FB">
            <w:pPr>
              <w:rPr>
                <w:rFonts w:ascii="Times New Roman" w:hAnsi="Times New Roman" w:cs="Times New Roman"/>
                <w:sz w:val="24"/>
                <w:szCs w:val="24"/>
              </w:rPr>
            </w:pPr>
            <w:r>
              <w:rPr>
                <w:rFonts w:ascii="Times New Roman" w:hAnsi="Times New Roman" w:cs="Times New Roman"/>
                <w:sz w:val="24"/>
                <w:szCs w:val="24"/>
              </w:rPr>
              <w:t xml:space="preserve">Show demonstration video at:  </w:t>
            </w:r>
            <w:hyperlink r:id="rId7" w:history="1">
              <w:r w:rsidRPr="00A46825">
                <w:rPr>
                  <w:rStyle w:val="Hyperlink"/>
                  <w:rFonts w:ascii="Times New Roman" w:hAnsi="Times New Roman" w:cs="Times New Roman"/>
                  <w:sz w:val="24"/>
                  <w:szCs w:val="24"/>
                </w:rPr>
                <w:t>http://www.youtube.com/watch?v=ByHCOwDp1BQ</w:t>
              </w:r>
            </w:hyperlink>
          </w:p>
        </w:tc>
      </w:tr>
      <w:tr w:rsidR="007742FB" w:rsidTr="007742FB">
        <w:tc>
          <w:tcPr>
            <w:tcW w:w="4788" w:type="dxa"/>
          </w:tcPr>
          <w:p w:rsidR="007742FB" w:rsidRPr="007742FB" w:rsidRDefault="007742FB" w:rsidP="007742F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Have learner apply new knowledge.</w:t>
            </w:r>
          </w:p>
        </w:tc>
        <w:tc>
          <w:tcPr>
            <w:tcW w:w="4788" w:type="dxa"/>
          </w:tcPr>
          <w:p w:rsidR="00A46825" w:rsidRDefault="00A46825" w:rsidP="007742FB">
            <w:pPr>
              <w:rPr>
                <w:rFonts w:ascii="Times New Roman" w:hAnsi="Times New Roman" w:cs="Times New Roman"/>
                <w:sz w:val="24"/>
                <w:szCs w:val="24"/>
              </w:rPr>
            </w:pPr>
            <w:r>
              <w:rPr>
                <w:rFonts w:ascii="Times New Roman" w:hAnsi="Times New Roman" w:cs="Times New Roman"/>
                <w:sz w:val="24"/>
                <w:szCs w:val="24"/>
              </w:rPr>
              <w:t xml:space="preserve">Have learners practice on airway manikins. </w:t>
            </w:r>
            <w:r w:rsidR="004D33BA">
              <w:rPr>
                <w:rFonts w:ascii="Times New Roman" w:hAnsi="Times New Roman" w:cs="Times New Roman"/>
                <w:sz w:val="24"/>
                <w:szCs w:val="24"/>
              </w:rPr>
              <w:t>Feedback/remediate if necessary.</w:t>
            </w:r>
            <w:r>
              <w:rPr>
                <w:rFonts w:ascii="Times New Roman" w:hAnsi="Times New Roman" w:cs="Times New Roman"/>
                <w:sz w:val="24"/>
                <w:szCs w:val="24"/>
              </w:rPr>
              <w:t xml:space="preserve"> Then when ready, perform assessments consisting of the 10 question test and King Airway skills checklist.</w:t>
            </w:r>
          </w:p>
        </w:tc>
      </w:tr>
      <w:tr w:rsidR="007742FB" w:rsidTr="007742FB">
        <w:tc>
          <w:tcPr>
            <w:tcW w:w="4788" w:type="dxa"/>
          </w:tcPr>
          <w:p w:rsidR="007742FB" w:rsidRPr="007742FB" w:rsidRDefault="007742FB" w:rsidP="007742F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Integrate new knowledge into the learner’s world.</w:t>
            </w:r>
          </w:p>
        </w:tc>
        <w:tc>
          <w:tcPr>
            <w:tcW w:w="4788" w:type="dxa"/>
          </w:tcPr>
          <w:p w:rsidR="007742FB" w:rsidRDefault="00A46825" w:rsidP="007742FB">
            <w:pPr>
              <w:rPr>
                <w:rFonts w:ascii="Times New Roman" w:hAnsi="Times New Roman" w:cs="Times New Roman"/>
                <w:sz w:val="24"/>
                <w:szCs w:val="24"/>
              </w:rPr>
            </w:pPr>
            <w:r>
              <w:rPr>
                <w:rFonts w:ascii="Times New Roman" w:hAnsi="Times New Roman" w:cs="Times New Roman"/>
                <w:sz w:val="24"/>
                <w:szCs w:val="24"/>
              </w:rPr>
              <w:t>Refer back to the scenario based assessment and have teams discuss.  Discuss other possible situations in which the King Airway is an option.</w:t>
            </w:r>
          </w:p>
        </w:tc>
      </w:tr>
    </w:tbl>
    <w:p w:rsidR="007742FB" w:rsidRDefault="007742FB" w:rsidP="007742FB">
      <w:pPr>
        <w:spacing w:line="240" w:lineRule="auto"/>
        <w:rPr>
          <w:rFonts w:ascii="Times New Roman" w:hAnsi="Times New Roman" w:cs="Times New Roman"/>
          <w:sz w:val="24"/>
          <w:szCs w:val="24"/>
        </w:rPr>
      </w:pPr>
    </w:p>
    <w:p w:rsidR="00A46825" w:rsidRDefault="00A46825" w:rsidP="007742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following pages </w:t>
      </w:r>
      <w:r w:rsidR="00F94A08">
        <w:rPr>
          <w:rFonts w:ascii="Times New Roman" w:hAnsi="Times New Roman" w:cs="Times New Roman"/>
          <w:sz w:val="24"/>
          <w:szCs w:val="24"/>
        </w:rPr>
        <w:t>show the materials necessary for eac</w:t>
      </w:r>
      <w:r w:rsidR="00FB5FFC">
        <w:rPr>
          <w:rFonts w:ascii="Times New Roman" w:hAnsi="Times New Roman" w:cs="Times New Roman"/>
          <w:sz w:val="24"/>
          <w:szCs w:val="24"/>
        </w:rPr>
        <w:t>h learner to complete the class consisting of</w:t>
      </w:r>
    </w:p>
    <w:p w:rsidR="00FB5FFC" w:rsidRDefault="00FB5FFC" w:rsidP="00FB5FFC">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Summative test.</w:t>
      </w:r>
    </w:p>
    <w:p w:rsidR="00FB5FFC" w:rsidRDefault="00FB5FFC" w:rsidP="00FB5FFC">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Formative skills checklist.</w:t>
      </w:r>
    </w:p>
    <w:p w:rsidR="00FB5FFC" w:rsidRDefault="00FB5FFC" w:rsidP="00FB5FFC">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Scenario assessment.</w:t>
      </w:r>
    </w:p>
    <w:p w:rsidR="009F4D52" w:rsidRDefault="009F4D52" w:rsidP="00FB5FFC">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King Airway instruction sheet.</w:t>
      </w:r>
      <w:r w:rsidR="00257884">
        <w:rPr>
          <w:rFonts w:ascii="Times New Roman" w:hAnsi="Times New Roman" w:cs="Times New Roman"/>
          <w:sz w:val="24"/>
          <w:szCs w:val="24"/>
        </w:rPr>
        <w:t xml:space="preserve">  Located here:  </w:t>
      </w:r>
      <w:hyperlink r:id="rId8" w:history="1">
        <w:r w:rsidR="00257884" w:rsidRPr="00257884">
          <w:rPr>
            <w:rStyle w:val="Hyperlink"/>
            <w:rFonts w:ascii="Times New Roman" w:hAnsi="Times New Roman" w:cs="Times New Roman"/>
            <w:sz w:val="24"/>
            <w:szCs w:val="24"/>
          </w:rPr>
          <w:t>http://emsstaff.buncombecounty.org/docs/KingAirway_UserGuide.pdf</w:t>
        </w:r>
      </w:hyperlink>
      <w:r w:rsidR="00257884">
        <w:rPr>
          <w:rFonts w:ascii="Times New Roman" w:hAnsi="Times New Roman" w:cs="Times New Roman"/>
          <w:sz w:val="24"/>
          <w:szCs w:val="24"/>
        </w:rPr>
        <w:t xml:space="preserve"> (NOTE:  OMIT the “Removal of the King LT-D” from the handout.  </w:t>
      </w:r>
    </w:p>
    <w:p w:rsidR="00BF66CA" w:rsidRPr="00BF66CA" w:rsidRDefault="00BF66CA" w:rsidP="00BF66CA">
      <w:pPr>
        <w:spacing w:line="240" w:lineRule="auto"/>
        <w:rPr>
          <w:rFonts w:ascii="Times New Roman" w:hAnsi="Times New Roman" w:cs="Times New Roman"/>
          <w:sz w:val="24"/>
          <w:szCs w:val="24"/>
        </w:rPr>
      </w:pPr>
      <w:r>
        <w:rPr>
          <w:rFonts w:ascii="Times New Roman" w:hAnsi="Times New Roman" w:cs="Times New Roman"/>
          <w:sz w:val="24"/>
          <w:szCs w:val="24"/>
        </w:rPr>
        <w:t>Note – as an option to the instructor, it may be useful to print out handouts of the PowerPoint presentation and hand out to learners as a reference guide.</w:t>
      </w:r>
    </w:p>
    <w:p w:rsidR="00A46825" w:rsidRDefault="00A46825" w:rsidP="007742FB">
      <w:pPr>
        <w:spacing w:line="240" w:lineRule="auto"/>
        <w:rPr>
          <w:rFonts w:ascii="Times New Roman" w:hAnsi="Times New Roman" w:cs="Times New Roman"/>
          <w:sz w:val="24"/>
          <w:szCs w:val="24"/>
        </w:rPr>
      </w:pPr>
    </w:p>
    <w:p w:rsidR="00F94A08" w:rsidRPr="00F94A08" w:rsidRDefault="00F94A08" w:rsidP="00F94A08">
      <w:pPr>
        <w:spacing w:line="360" w:lineRule="auto"/>
        <w:ind w:left="360"/>
        <w:jc w:val="center"/>
        <w:rPr>
          <w:rFonts w:ascii="Times New Roman" w:hAnsi="Times New Roman" w:cs="Times New Roman"/>
          <w:sz w:val="24"/>
          <w:szCs w:val="24"/>
          <w:u w:val="single"/>
        </w:rPr>
      </w:pPr>
      <w:r w:rsidRPr="00F94A08">
        <w:rPr>
          <w:rFonts w:ascii="Times New Roman" w:hAnsi="Times New Roman" w:cs="Times New Roman"/>
          <w:sz w:val="24"/>
          <w:szCs w:val="24"/>
          <w:u w:val="single"/>
        </w:rPr>
        <w:t>Test - King Airway</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1. The trachea is the organ that lead</w:t>
      </w:r>
      <w:r>
        <w:rPr>
          <w:rFonts w:ascii="Times New Roman" w:hAnsi="Times New Roman" w:cs="Times New Roman"/>
          <w:sz w:val="24"/>
          <w:szCs w:val="24"/>
        </w:rPr>
        <w:t>s</w:t>
      </w:r>
      <w:r w:rsidRPr="003160B5">
        <w:rPr>
          <w:rFonts w:ascii="Times New Roman" w:hAnsi="Times New Roman" w:cs="Times New Roman"/>
          <w:sz w:val="24"/>
          <w:szCs w:val="24"/>
        </w:rPr>
        <w:t xml:space="preserve"> chewed up food downward to the stomach.</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F94A08" w:rsidRPr="003160B5"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2. When documenting the King Airway procedure in the patient care report, the following must be documented:</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Time, size, and depth of tube placement.</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Patient response.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Vital signs, including pulse ox if available.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All of the above.</w:t>
      </w:r>
    </w:p>
    <w:p w:rsidR="00F94A08" w:rsidRPr="003160B5"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3. The flap of cartilage located in the throat behind the tongue and in front of the larynx.</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Larynx</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Epiglottis</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Trachea</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Cilia</w:t>
      </w:r>
    </w:p>
    <w:p w:rsidR="00F94A08"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4. Which of the following are indications for use of the King Airway?</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Cardiac arrest.</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Respiratory arrest not related to narcotic overdose.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For patients over 4ft in height.</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All of the above.</w:t>
      </w:r>
    </w:p>
    <w:p w:rsidR="00F94A08" w:rsidRPr="003160B5" w:rsidRDefault="00F94A08" w:rsidP="00F94A08">
      <w:pPr>
        <w:spacing w:line="360" w:lineRule="auto"/>
        <w:ind w:left="360"/>
        <w:rPr>
          <w:rFonts w:ascii="Times New Roman" w:hAnsi="Times New Roman" w:cs="Times New Roman"/>
          <w:sz w:val="24"/>
          <w:szCs w:val="24"/>
        </w:rPr>
      </w:pPr>
    </w:p>
    <w:p w:rsidR="00F94A08"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5. When using a King Airway during CPR, always stop and allow time for airway placement</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F94A08" w:rsidRPr="003160B5"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6. When selecting an appropriate sized King Airway for a patient - what height range is indicated by a red colored King Airway?</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1 to 3 feet.</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Greater than 6 feet.</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5 to 6 feet</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4 to 5 feet.</w:t>
      </w:r>
    </w:p>
    <w:p w:rsidR="00F94A08" w:rsidRPr="003160B5"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7. When inserting a King Airway into a patient, position the head in a slightly sniffing position (unless cervical spine injury is suspected) then insert the King Airway into the patient’s mouth, laterally at ____ degrees and then rotate the airway ____ degrees.</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45-90</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75-110</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180-360</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0-90</w:t>
      </w:r>
    </w:p>
    <w:p w:rsidR="00F94A08"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8. You should insert a King Airway into a patient who has a known esophageal disease.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F94A08" w:rsidRDefault="00F94A08" w:rsidP="00F94A08">
      <w:pPr>
        <w:spacing w:line="360" w:lineRule="auto"/>
        <w:ind w:left="360"/>
        <w:rPr>
          <w:rFonts w:ascii="Times New Roman" w:hAnsi="Times New Roman" w:cs="Times New Roman"/>
          <w:sz w:val="24"/>
          <w:szCs w:val="24"/>
        </w:rPr>
      </w:pPr>
    </w:p>
    <w:p w:rsidR="00F94A08" w:rsidRDefault="00F94A08" w:rsidP="00F94A08">
      <w:pPr>
        <w:spacing w:line="360" w:lineRule="auto"/>
        <w:ind w:left="360"/>
        <w:rPr>
          <w:rFonts w:ascii="Times New Roman" w:hAnsi="Times New Roman" w:cs="Times New Roman"/>
          <w:sz w:val="24"/>
          <w:szCs w:val="24"/>
        </w:rPr>
      </w:pPr>
    </w:p>
    <w:p w:rsidR="00F94A08"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9. Which of the following precautions must be considered when using the King Airway?</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Vomiting and aspiration.</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Soft abdomen.</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Rigid extremities.</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There are no precautions to be considered.</w:t>
      </w:r>
    </w:p>
    <w:p w:rsidR="00F94A08" w:rsidRPr="003160B5" w:rsidRDefault="00F94A08" w:rsidP="00F94A08">
      <w:pPr>
        <w:spacing w:line="360" w:lineRule="auto"/>
        <w:ind w:left="360"/>
        <w:rPr>
          <w:rFonts w:ascii="Times New Roman" w:hAnsi="Times New Roman" w:cs="Times New Roman"/>
          <w:sz w:val="24"/>
          <w:szCs w:val="24"/>
        </w:rPr>
      </w:pPr>
    </w:p>
    <w:p w:rsidR="00F94A08" w:rsidRPr="003160B5" w:rsidRDefault="00F94A08" w:rsidP="00F94A08">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10. It is important to verify tube placement by auscultation of the patient's abdomen.</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F94A08" w:rsidRPr="003160B5" w:rsidRDefault="00F94A08" w:rsidP="00F94A08">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F94A08" w:rsidRPr="003160B5" w:rsidRDefault="00F94A08" w:rsidP="00F94A08">
      <w:pPr>
        <w:spacing w:line="360" w:lineRule="auto"/>
        <w:ind w:left="360"/>
        <w:rPr>
          <w:rFonts w:ascii="Times New Roman" w:hAnsi="Times New Roman" w:cs="Times New Roman"/>
          <w:sz w:val="24"/>
          <w:szCs w:val="24"/>
        </w:rPr>
      </w:pPr>
    </w:p>
    <w:p w:rsidR="00A46825" w:rsidRDefault="00A46825"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BF66CA" w:rsidRPr="00BF66CA" w:rsidRDefault="00BF66CA" w:rsidP="00BF66CA">
      <w:pPr>
        <w:spacing w:line="240" w:lineRule="auto"/>
        <w:jc w:val="center"/>
        <w:rPr>
          <w:rFonts w:ascii="Times New Roman" w:hAnsi="Times New Roman" w:cs="Times New Roman"/>
          <w:b/>
          <w:sz w:val="24"/>
          <w:szCs w:val="24"/>
          <w:u w:val="single"/>
        </w:rPr>
      </w:pPr>
      <w:r w:rsidRPr="00BF66CA">
        <w:rPr>
          <w:rFonts w:ascii="Times New Roman" w:hAnsi="Times New Roman" w:cs="Times New Roman"/>
          <w:b/>
          <w:sz w:val="24"/>
          <w:szCs w:val="24"/>
          <w:u w:val="single"/>
        </w:rPr>
        <w:lastRenderedPageBreak/>
        <w:t>King Airway Skills Checklist</w:t>
      </w:r>
    </w:p>
    <w:p w:rsidR="00F94A08" w:rsidRDefault="00F94A08" w:rsidP="007742FB">
      <w:pPr>
        <w:spacing w:line="240" w:lineRule="auto"/>
        <w:rPr>
          <w:rFonts w:ascii="Times New Roman" w:hAnsi="Times New Roman" w:cs="Times New Roman"/>
          <w:sz w:val="24"/>
          <w:szCs w:val="24"/>
        </w:rPr>
      </w:pPr>
      <w:r w:rsidRPr="00F94A08">
        <w:rPr>
          <w:rFonts w:ascii="Times New Roman" w:hAnsi="Times New Roman" w:cs="Times New Roman"/>
          <w:noProof/>
          <w:sz w:val="24"/>
          <w:szCs w:val="24"/>
        </w:rPr>
        <w:drawing>
          <wp:inline distT="0" distB="0" distL="0" distR="0">
            <wp:extent cx="5943600" cy="7610475"/>
            <wp:effectExtent l="19050" t="0" r="0" b="0"/>
            <wp:docPr id="1" name="Picture 0" descr="King Airway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 Airway 001.jpg"/>
                    <pic:cNvPicPr/>
                  </pic:nvPicPr>
                  <pic:blipFill>
                    <a:blip r:embed="rId9" cstate="print"/>
                    <a:stretch>
                      <a:fillRect/>
                    </a:stretch>
                  </pic:blipFill>
                  <pic:spPr>
                    <a:xfrm>
                      <a:off x="0" y="0"/>
                      <a:ext cx="5943600" cy="7610475"/>
                    </a:xfrm>
                    <a:prstGeom prst="rect">
                      <a:avLst/>
                    </a:prstGeom>
                  </pic:spPr>
                </pic:pic>
              </a:graphicData>
            </a:graphic>
          </wp:inline>
        </w:drawing>
      </w: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p>
    <w:p w:rsidR="00F94A08" w:rsidRDefault="00F94A08" w:rsidP="007742FB">
      <w:pPr>
        <w:spacing w:line="240" w:lineRule="auto"/>
        <w:rPr>
          <w:rFonts w:ascii="Times New Roman" w:hAnsi="Times New Roman" w:cs="Times New Roman"/>
          <w:sz w:val="24"/>
          <w:szCs w:val="24"/>
        </w:rPr>
      </w:pPr>
      <w:r w:rsidRPr="00F94A08">
        <w:rPr>
          <w:rFonts w:ascii="Times New Roman" w:hAnsi="Times New Roman" w:cs="Times New Roman"/>
          <w:noProof/>
          <w:sz w:val="24"/>
          <w:szCs w:val="24"/>
        </w:rPr>
        <w:drawing>
          <wp:inline distT="0" distB="0" distL="0" distR="0">
            <wp:extent cx="5943600" cy="6986905"/>
            <wp:effectExtent l="19050" t="0" r="0" b="0"/>
            <wp:docPr id="3" name="Picture 2" descr="King Airway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 Airway 002.jpg"/>
                    <pic:cNvPicPr/>
                  </pic:nvPicPr>
                  <pic:blipFill>
                    <a:blip r:embed="rId10" cstate="print"/>
                    <a:stretch>
                      <a:fillRect/>
                    </a:stretch>
                  </pic:blipFill>
                  <pic:spPr>
                    <a:xfrm>
                      <a:off x="0" y="0"/>
                      <a:ext cx="5943600" cy="6986905"/>
                    </a:xfrm>
                    <a:prstGeom prst="rect">
                      <a:avLst/>
                    </a:prstGeom>
                  </pic:spPr>
                </pic:pic>
              </a:graphicData>
            </a:graphic>
          </wp:inline>
        </w:drawing>
      </w:r>
    </w:p>
    <w:p w:rsidR="00F94A08" w:rsidRDefault="00F94A08" w:rsidP="007742FB">
      <w:pPr>
        <w:spacing w:line="240" w:lineRule="auto"/>
        <w:rPr>
          <w:rFonts w:ascii="Times New Roman" w:hAnsi="Times New Roman" w:cs="Times New Roman"/>
          <w:sz w:val="24"/>
          <w:szCs w:val="24"/>
        </w:rPr>
      </w:pPr>
    </w:p>
    <w:p w:rsidR="00F94A08" w:rsidRDefault="00F94A08" w:rsidP="00F94A08">
      <w:pPr>
        <w:spacing w:line="240" w:lineRule="auto"/>
        <w:ind w:left="36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Scenario Assessment</w:t>
      </w:r>
    </w:p>
    <w:p w:rsidR="00F94A08" w:rsidRPr="00EB3BF1" w:rsidRDefault="00F94A08" w:rsidP="00F94A08">
      <w:pPr>
        <w:pStyle w:val="ListParagraph"/>
        <w:numPr>
          <w:ilvl w:val="0"/>
          <w:numId w:val="2"/>
        </w:numPr>
        <w:spacing w:line="240" w:lineRule="auto"/>
        <w:jc w:val="both"/>
        <w:rPr>
          <w:rFonts w:ascii="Times New Roman" w:hAnsi="Times New Roman" w:cs="Times New Roman"/>
          <w:b/>
          <w:sz w:val="24"/>
          <w:szCs w:val="24"/>
        </w:rPr>
      </w:pPr>
      <w:r>
        <w:rPr>
          <w:rFonts w:ascii="Times New Roman" w:hAnsi="Times New Roman" w:cs="Times New Roman"/>
          <w:sz w:val="24"/>
          <w:szCs w:val="24"/>
        </w:rPr>
        <w:t>62 year old male</w:t>
      </w:r>
    </w:p>
    <w:p w:rsidR="00F94A08" w:rsidRPr="00EB3BF1" w:rsidRDefault="00F94A08" w:rsidP="00F94A08">
      <w:pPr>
        <w:pStyle w:val="ListParagraph"/>
        <w:numPr>
          <w:ilvl w:val="0"/>
          <w:numId w:val="2"/>
        </w:numPr>
        <w:spacing w:line="240" w:lineRule="auto"/>
        <w:jc w:val="both"/>
        <w:rPr>
          <w:rFonts w:ascii="Times New Roman" w:hAnsi="Times New Roman" w:cs="Times New Roman"/>
          <w:b/>
          <w:sz w:val="24"/>
          <w:szCs w:val="24"/>
        </w:rPr>
      </w:pPr>
      <w:r>
        <w:rPr>
          <w:rFonts w:ascii="Times New Roman" w:hAnsi="Times New Roman" w:cs="Times New Roman"/>
          <w:sz w:val="24"/>
          <w:szCs w:val="24"/>
        </w:rPr>
        <w:t>Possible cardiac problem</w:t>
      </w:r>
    </w:p>
    <w:p w:rsidR="00F94A08" w:rsidRDefault="00F94A08" w:rsidP="00F94A08">
      <w:pPr>
        <w:spacing w:line="240" w:lineRule="auto"/>
        <w:jc w:val="both"/>
        <w:rPr>
          <w:rFonts w:ascii="Times New Roman" w:hAnsi="Times New Roman" w:cs="Times New Roman"/>
          <w:b/>
          <w:sz w:val="24"/>
          <w:szCs w:val="24"/>
        </w:rPr>
      </w:pPr>
    </w:p>
    <w:p w:rsidR="00F94A08" w:rsidRDefault="00F94A08" w:rsidP="00F94A08">
      <w:pPr>
        <w:spacing w:line="240" w:lineRule="auto"/>
        <w:jc w:val="both"/>
        <w:rPr>
          <w:rFonts w:ascii="Times New Roman" w:hAnsi="Times New Roman" w:cs="Times New Roman"/>
          <w:sz w:val="24"/>
          <w:szCs w:val="24"/>
        </w:rPr>
      </w:pPr>
      <w:r>
        <w:rPr>
          <w:rFonts w:ascii="Times New Roman" w:hAnsi="Times New Roman" w:cs="Times New Roman"/>
          <w:sz w:val="24"/>
          <w:szCs w:val="24"/>
        </w:rPr>
        <w:t>After arrival of your unit, you approach the patient, who is sitting in his recliner in the living room.  You introduce yourselves and begin to take the patient’s history.  He tells you:</w:t>
      </w:r>
    </w:p>
    <w:p w:rsidR="00F94A08" w:rsidRDefault="00F94A08" w:rsidP="00F94A08">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I was out mowing the lawn.</w:t>
      </w:r>
    </w:p>
    <w:p w:rsidR="00F94A08" w:rsidRDefault="00F94A08" w:rsidP="00F94A08">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Started to feel dizzy, sweaty</w:t>
      </w:r>
    </w:p>
    <w:p w:rsidR="00F94A08" w:rsidRDefault="00F94A08" w:rsidP="00F94A08">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Came inside, sat down, having chest pain.</w:t>
      </w:r>
    </w:p>
    <w:p w:rsidR="00F94A08" w:rsidRPr="00CA06C1" w:rsidRDefault="00F94A08" w:rsidP="00F94A08">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Have not taken any nitroglycerine. (The pt. has a prescription)</w:t>
      </w:r>
    </w:p>
    <w:p w:rsidR="00F94A08" w:rsidRDefault="00F94A08" w:rsidP="00F94A08">
      <w:pPr>
        <w:spacing w:line="240" w:lineRule="auto"/>
        <w:jc w:val="both"/>
        <w:rPr>
          <w:rFonts w:ascii="Times New Roman" w:hAnsi="Times New Roman" w:cs="Times New Roman"/>
          <w:sz w:val="24"/>
          <w:szCs w:val="24"/>
        </w:rPr>
      </w:pPr>
    </w:p>
    <w:p w:rsidR="00F94A08" w:rsidRPr="00EB3BF1" w:rsidRDefault="00F94A08" w:rsidP="00F94A08">
      <w:pPr>
        <w:spacing w:line="240" w:lineRule="auto"/>
        <w:jc w:val="both"/>
        <w:rPr>
          <w:rFonts w:ascii="Times New Roman" w:hAnsi="Times New Roman" w:cs="Times New Roman"/>
          <w:sz w:val="24"/>
          <w:szCs w:val="24"/>
        </w:rPr>
      </w:pPr>
      <w:r>
        <w:rPr>
          <w:rFonts w:ascii="Times New Roman" w:hAnsi="Times New Roman" w:cs="Times New Roman"/>
          <w:sz w:val="24"/>
          <w:szCs w:val="24"/>
        </w:rPr>
        <w:t>Discuss, with your partner, a competent patient care plan for this scenario and be ready to discuss care plans with the class.  Ask the instructor for vitals when needed.  The instructor will also lead you through the patient’s progress.</w:t>
      </w:r>
    </w:p>
    <w:p w:rsidR="00F94A08" w:rsidRDefault="00F94A08"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p>
    <w:p w:rsidR="00257884" w:rsidRDefault="00257884" w:rsidP="007742FB">
      <w:pPr>
        <w:spacing w:line="240" w:lineRule="auto"/>
        <w:rPr>
          <w:rFonts w:ascii="Times New Roman" w:hAnsi="Times New Roman" w:cs="Times New Roman"/>
          <w:sz w:val="24"/>
          <w:szCs w:val="24"/>
        </w:rPr>
      </w:pPr>
    </w:p>
    <w:p w:rsidR="00257884" w:rsidRDefault="00257884" w:rsidP="007742FB">
      <w:pPr>
        <w:spacing w:line="240" w:lineRule="auto"/>
        <w:rPr>
          <w:rFonts w:ascii="Times New Roman" w:hAnsi="Times New Roman" w:cs="Times New Roman"/>
          <w:sz w:val="24"/>
          <w:szCs w:val="24"/>
        </w:rPr>
      </w:pPr>
    </w:p>
    <w:p w:rsidR="00257884" w:rsidRDefault="00257884" w:rsidP="007742FB">
      <w:pPr>
        <w:spacing w:line="240" w:lineRule="auto"/>
        <w:rPr>
          <w:rFonts w:ascii="Times New Roman" w:hAnsi="Times New Roman" w:cs="Times New Roman"/>
          <w:sz w:val="24"/>
          <w:szCs w:val="24"/>
        </w:rPr>
      </w:pPr>
    </w:p>
    <w:p w:rsidR="00FB5FFC" w:rsidRDefault="00FB5FFC" w:rsidP="007742F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Test answer key – for instructor only</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1. (b)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2. (d)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3. (b)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4. (d)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5. (b)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6. (c)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7. (a)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8. (b) </w:t>
      </w:r>
    </w:p>
    <w:p w:rsidR="00FB5FFC" w:rsidRPr="003160B5"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9. (a) </w:t>
      </w:r>
    </w:p>
    <w:p w:rsidR="00FB5FFC" w:rsidRDefault="00FB5FFC" w:rsidP="00FB5FFC">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10. (b)</w:t>
      </w:r>
    </w:p>
    <w:p w:rsidR="00FB5FFC" w:rsidRDefault="00FB5FFC"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Default="00ED1147" w:rsidP="007742FB">
      <w:pPr>
        <w:spacing w:line="240" w:lineRule="auto"/>
        <w:rPr>
          <w:rFonts w:ascii="Times New Roman" w:hAnsi="Times New Roman" w:cs="Times New Roman"/>
          <w:sz w:val="24"/>
          <w:szCs w:val="24"/>
        </w:rPr>
      </w:pPr>
    </w:p>
    <w:p w:rsidR="00ED1147" w:rsidRPr="007742FB" w:rsidRDefault="00ED1147" w:rsidP="007742FB">
      <w:pPr>
        <w:spacing w:line="240" w:lineRule="auto"/>
        <w:rPr>
          <w:rFonts w:ascii="Times New Roman" w:hAnsi="Times New Roman" w:cs="Times New Roman"/>
          <w:sz w:val="24"/>
          <w:szCs w:val="24"/>
        </w:rPr>
      </w:pPr>
    </w:p>
    <w:sectPr w:rsidR="00ED1147" w:rsidRPr="007742FB" w:rsidSect="00906F0A">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886" w:rsidRDefault="00583886" w:rsidP="00F335B5">
      <w:pPr>
        <w:spacing w:after="0" w:line="240" w:lineRule="auto"/>
      </w:pPr>
      <w:r>
        <w:separator/>
      </w:r>
    </w:p>
  </w:endnote>
  <w:endnote w:type="continuationSeparator" w:id="0">
    <w:p w:rsidR="00583886" w:rsidRDefault="00583886" w:rsidP="00F335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886" w:rsidRDefault="00583886" w:rsidP="00F335B5">
      <w:pPr>
        <w:spacing w:after="0" w:line="240" w:lineRule="auto"/>
      </w:pPr>
      <w:r>
        <w:separator/>
      </w:r>
    </w:p>
  </w:footnote>
  <w:footnote w:type="continuationSeparator" w:id="0">
    <w:p w:rsidR="00583886" w:rsidRDefault="00583886" w:rsidP="00F335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5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428"/>
      <w:gridCol w:w="1289"/>
    </w:tblGrid>
    <w:tr w:rsidR="00F335B5" w:rsidTr="00F335B5">
      <w:trPr>
        <w:trHeight w:val="602"/>
      </w:trPr>
      <w:tc>
        <w:tcPr>
          <w:tcW w:w="0" w:type="auto"/>
          <w:tcBorders>
            <w:right w:val="single" w:sz="6" w:space="0" w:color="000000" w:themeColor="text1"/>
          </w:tcBorders>
        </w:tcPr>
        <w:p w:rsidR="00F335B5" w:rsidRDefault="00F335B5">
          <w:pPr>
            <w:pStyle w:val="Header"/>
            <w:jc w:val="right"/>
          </w:pPr>
        </w:p>
        <w:sdt>
          <w:sdtPr>
            <w:rPr>
              <w:rFonts w:ascii="Times New Roman" w:hAnsi="Times New Roman" w:cs="Times New Roman"/>
              <w:b/>
              <w:bCs/>
              <w:sz w:val="24"/>
              <w:szCs w:val="24"/>
            </w:rPr>
            <w:alias w:val="Title"/>
            <w:id w:val="78735415"/>
            <w:placeholder>
              <w:docPart w:val="E116B7C2A3D148868E209DA7F0CB2891"/>
            </w:placeholder>
            <w:dataBinding w:prefixMappings="xmlns:ns0='http://schemas.openxmlformats.org/package/2006/metadata/core-properties' xmlns:ns1='http://purl.org/dc/elements/1.1/'" w:xpath="/ns0:coreProperties[1]/ns1:title[1]" w:storeItemID="{6C3C8BC8-F283-45AE-878A-BAB7291924A1}"/>
            <w:text/>
          </w:sdtPr>
          <w:sdtContent>
            <w:p w:rsidR="00F335B5" w:rsidRDefault="00F335B5" w:rsidP="00F335B5">
              <w:pPr>
                <w:pStyle w:val="Header"/>
                <w:rPr>
                  <w:b/>
                  <w:bCs/>
                </w:rPr>
              </w:pPr>
              <w:r w:rsidRPr="00F335B5">
                <w:rPr>
                  <w:rFonts w:ascii="Times New Roman" w:hAnsi="Times New Roman" w:cs="Times New Roman"/>
                  <w:b/>
                  <w:bCs/>
                  <w:sz w:val="24"/>
                  <w:szCs w:val="24"/>
                </w:rPr>
                <w:t>I</w:t>
              </w:r>
              <w:r>
                <w:rPr>
                  <w:rFonts w:ascii="Times New Roman" w:hAnsi="Times New Roman" w:cs="Times New Roman"/>
                  <w:b/>
                  <w:bCs/>
                  <w:sz w:val="24"/>
                  <w:szCs w:val="24"/>
                </w:rPr>
                <w:t>nstructional Sequence</w:t>
              </w:r>
            </w:p>
          </w:sdtContent>
        </w:sdt>
      </w:tc>
      <w:tc>
        <w:tcPr>
          <w:tcW w:w="1289" w:type="dxa"/>
          <w:tcBorders>
            <w:left w:val="single" w:sz="6" w:space="0" w:color="000000" w:themeColor="text1"/>
          </w:tcBorders>
        </w:tcPr>
        <w:p w:rsidR="00F335B5" w:rsidRDefault="0013304F">
          <w:pPr>
            <w:pStyle w:val="Header"/>
            <w:rPr>
              <w:b/>
            </w:rPr>
          </w:pPr>
          <w:fldSimple w:instr=" PAGE   \* MERGEFORMAT ">
            <w:r w:rsidR="003B45E9">
              <w:rPr>
                <w:noProof/>
              </w:rPr>
              <w:t>1</w:t>
            </w:r>
          </w:fldSimple>
        </w:p>
      </w:tc>
    </w:tr>
  </w:tbl>
  <w:p w:rsidR="00F335B5" w:rsidRDefault="00F335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2903"/>
    <w:multiLevelType w:val="hybridMultilevel"/>
    <w:tmpl w:val="368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666262"/>
    <w:multiLevelType w:val="hybridMultilevel"/>
    <w:tmpl w:val="0DC0C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7601C4"/>
    <w:multiLevelType w:val="hybridMultilevel"/>
    <w:tmpl w:val="51967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C83632"/>
    <w:multiLevelType w:val="hybridMultilevel"/>
    <w:tmpl w:val="C57A8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742FB"/>
    <w:rsid w:val="00053155"/>
    <w:rsid w:val="0013304F"/>
    <w:rsid w:val="00257884"/>
    <w:rsid w:val="002C27EF"/>
    <w:rsid w:val="003740F7"/>
    <w:rsid w:val="003B45E9"/>
    <w:rsid w:val="004D33BA"/>
    <w:rsid w:val="00583886"/>
    <w:rsid w:val="007702CC"/>
    <w:rsid w:val="007742FB"/>
    <w:rsid w:val="00906F0A"/>
    <w:rsid w:val="009F4D52"/>
    <w:rsid w:val="00A46825"/>
    <w:rsid w:val="00AA021D"/>
    <w:rsid w:val="00BF66CA"/>
    <w:rsid w:val="00CB113A"/>
    <w:rsid w:val="00ED1147"/>
    <w:rsid w:val="00F335B5"/>
    <w:rsid w:val="00F94A08"/>
    <w:rsid w:val="00FB5F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F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7742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742FB"/>
    <w:pPr>
      <w:ind w:left="720"/>
      <w:contextualSpacing/>
    </w:pPr>
  </w:style>
  <w:style w:type="character" w:styleId="Hyperlink">
    <w:name w:val="Hyperlink"/>
    <w:basedOn w:val="DefaultParagraphFont"/>
    <w:uiPriority w:val="99"/>
    <w:unhideWhenUsed/>
    <w:rsid w:val="00A46825"/>
    <w:rPr>
      <w:color w:val="0000FF" w:themeColor="hyperlink"/>
      <w:u w:val="single"/>
    </w:rPr>
  </w:style>
  <w:style w:type="paragraph" w:styleId="BalloonText">
    <w:name w:val="Balloon Text"/>
    <w:basedOn w:val="Normal"/>
    <w:link w:val="BalloonTextChar"/>
    <w:uiPriority w:val="99"/>
    <w:semiHidden/>
    <w:unhideWhenUsed/>
    <w:rsid w:val="00F94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A08"/>
    <w:rPr>
      <w:rFonts w:ascii="Tahoma" w:hAnsi="Tahoma" w:cs="Tahoma"/>
      <w:sz w:val="16"/>
      <w:szCs w:val="16"/>
    </w:rPr>
  </w:style>
  <w:style w:type="paragraph" w:customStyle="1" w:styleId="Default">
    <w:name w:val="Default"/>
    <w:rsid w:val="00AA021D"/>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F335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5B5"/>
  </w:style>
  <w:style w:type="paragraph" w:styleId="Footer">
    <w:name w:val="footer"/>
    <w:basedOn w:val="Normal"/>
    <w:link w:val="FooterChar"/>
    <w:uiPriority w:val="99"/>
    <w:semiHidden/>
    <w:unhideWhenUsed/>
    <w:rsid w:val="00F335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35B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msstaff.buncombecounty.org/docs/KingAirway_UserGuide.pdf"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youtube.com/watch?v=ByHCOwDp1B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116B7C2A3D148868E209DA7F0CB2891"/>
        <w:category>
          <w:name w:val="General"/>
          <w:gallery w:val="placeholder"/>
        </w:category>
        <w:types>
          <w:type w:val="bbPlcHdr"/>
        </w:types>
        <w:behaviors>
          <w:behavior w:val="content"/>
        </w:behaviors>
        <w:guid w:val="{C6E2A724-8B2B-4708-8FC2-9168CC9B27BE}"/>
      </w:docPartPr>
      <w:docPartBody>
        <w:p w:rsidR="00943B52" w:rsidRDefault="0056236F" w:rsidP="0056236F">
          <w:pPr>
            <w:pStyle w:val="E116B7C2A3D148868E209DA7F0CB2891"/>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6236F"/>
    <w:rsid w:val="0056236F"/>
    <w:rsid w:val="00943B52"/>
    <w:rsid w:val="00BE7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B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FDC7D1AD314CA7B5567D1D7F926010">
    <w:name w:val="2DFDC7D1AD314CA7B5567D1D7F926010"/>
    <w:rsid w:val="0056236F"/>
  </w:style>
  <w:style w:type="paragraph" w:customStyle="1" w:styleId="E116B7C2A3D148868E209DA7F0CB2891">
    <w:name w:val="E116B7C2A3D148868E209DA7F0CB2891"/>
    <w:rsid w:val="0056236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Instructional Sequence</vt:lpstr>
    </vt:vector>
  </TitlesOfParts>
  <Company/>
  <LinksUpToDate>false</LinksUpToDate>
  <CharactersWithSpaces>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Sequence</dc:title>
  <dc:creator>Jason</dc:creator>
  <cp:lastModifiedBy>Jason</cp:lastModifiedBy>
  <cp:revision>15</cp:revision>
  <dcterms:created xsi:type="dcterms:W3CDTF">2011-05-01T22:04:00Z</dcterms:created>
  <dcterms:modified xsi:type="dcterms:W3CDTF">2011-05-01T23:09:00Z</dcterms:modified>
</cp:coreProperties>
</file>